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0E59FDCD" w:rsidR="00475BF9" w:rsidRDefault="00EA6898" w:rsidP="00974A1E">
      <w:pPr>
        <w:tabs>
          <w:tab w:val="left" w:pos="1980"/>
        </w:tabs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</w:t>
      </w:r>
      <w:r w:rsidR="00AD4E26"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2F94721E" w:rsidR="003D5F64" w:rsidRPr="004A5FB8" w:rsidRDefault="00467431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Multi-Purpose Room</w:t>
      </w:r>
    </w:p>
    <w:p w14:paraId="334EDA08" w14:textId="4D62991B" w:rsidR="00EA3054" w:rsidRPr="00CA25C0" w:rsidRDefault="00CB68F0" w:rsidP="0045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467431">
        <w:rPr>
          <w:b/>
          <w:sz w:val="32"/>
          <w:szCs w:val="32"/>
        </w:rPr>
        <w:t xml:space="preserve"> 5, 2019</w:t>
      </w: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78A38B10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467431">
        <w:rPr>
          <w:b/>
        </w:rPr>
        <w:tab/>
      </w:r>
      <w:r w:rsidR="00857C68">
        <w:t>John Kelly, Co-Chair/Councilmember</w:t>
      </w:r>
    </w:p>
    <w:p w14:paraId="1C12E0EB" w14:textId="73EDE8AC" w:rsidR="00A36935" w:rsidRDefault="00A36935" w:rsidP="00467431">
      <w:pPr>
        <w:ind w:left="1440" w:firstLine="720"/>
      </w:pPr>
      <w:r>
        <w:t>Mark Bethune, City Administrator</w:t>
      </w:r>
    </w:p>
    <w:p w14:paraId="02FA32E2" w14:textId="61F6519D" w:rsidR="002718ED" w:rsidRDefault="00A36935" w:rsidP="00467431">
      <w:pPr>
        <w:ind w:left="1440"/>
      </w:pPr>
      <w:r>
        <w:t xml:space="preserve">     </w:t>
      </w:r>
      <w:r w:rsidR="00377316">
        <w:t xml:space="preserve">      </w:t>
      </w:r>
      <w:r w:rsidR="00467431">
        <w:tab/>
      </w:r>
      <w:r w:rsidR="00377316">
        <w:t>Kristin Swanson, Police Clerk</w:t>
      </w:r>
    </w:p>
    <w:p w14:paraId="127657D1" w14:textId="7F34AB81" w:rsidR="002D5990" w:rsidRPr="002718ED" w:rsidRDefault="002D5990" w:rsidP="00467431">
      <w:pPr>
        <w:ind w:left="1440"/>
      </w:pPr>
      <w:r>
        <w:t xml:space="preserve"> </w:t>
      </w:r>
      <w:r>
        <w:tab/>
      </w:r>
      <w:r w:rsidR="00D26064">
        <w:t>Lt. Ed Turner, Orting Police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1147F702" w:rsidR="004C3132" w:rsidRDefault="00467431" w:rsidP="00D33F18">
      <w:pPr>
        <w:tabs>
          <w:tab w:val="left" w:pos="3324"/>
        </w:tabs>
        <w:rPr>
          <w:b/>
        </w:rPr>
      </w:pPr>
      <w:r>
        <w:rPr>
          <w:b/>
        </w:rPr>
        <w:t>Call to Order at 9:30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2F7571F4" w:rsidR="00377316" w:rsidRDefault="00D26064" w:rsidP="00DB0D1C">
      <w:pPr>
        <w:tabs>
          <w:tab w:val="left" w:pos="3324"/>
        </w:tabs>
        <w:rPr>
          <w:b/>
        </w:rPr>
      </w:pPr>
      <w:r>
        <w:rPr>
          <w:b/>
        </w:rPr>
        <w:t xml:space="preserve">Approval of April, </w:t>
      </w:r>
      <w:r w:rsidR="00467431">
        <w:rPr>
          <w:b/>
        </w:rPr>
        <w:t>2019</w:t>
      </w:r>
      <w:r w:rsidR="00377316">
        <w:rPr>
          <w:b/>
        </w:rPr>
        <w:t xml:space="preserve"> Minutes</w:t>
      </w:r>
    </w:p>
    <w:p w14:paraId="78D6BA12" w14:textId="77777777" w:rsidR="009B5DCD" w:rsidRDefault="009B5DCD" w:rsidP="0005602E">
      <w:pPr>
        <w:rPr>
          <w:b/>
        </w:rPr>
      </w:pPr>
    </w:p>
    <w:p w14:paraId="060D406C" w14:textId="559E1CD1" w:rsidR="00D32675" w:rsidRDefault="00D26064" w:rsidP="00D67CDE">
      <w:pPr>
        <w:rPr>
          <w:b/>
        </w:rPr>
      </w:pPr>
      <w:r>
        <w:rPr>
          <w:b/>
        </w:rPr>
        <w:t>SR 162/128</w:t>
      </w:r>
      <w:r w:rsidRPr="00D26064">
        <w:rPr>
          <w:b/>
          <w:vertAlign w:val="superscript"/>
        </w:rPr>
        <w:t>th</w:t>
      </w:r>
      <w:r>
        <w:rPr>
          <w:b/>
        </w:rPr>
        <w:t xml:space="preserve"> ST Interstate Control Evaluation</w:t>
      </w:r>
    </w:p>
    <w:p w14:paraId="62AC71C0" w14:textId="2BAAE1AC" w:rsidR="00D26064" w:rsidRDefault="00D26064" w:rsidP="00D67CDE">
      <w:pPr>
        <w:rPr>
          <w:b/>
        </w:rPr>
      </w:pPr>
      <w:r>
        <w:rPr>
          <w:b/>
        </w:rPr>
        <w:t>Washington State Department of Transportation (WSDOT)</w:t>
      </w:r>
    </w:p>
    <w:p w14:paraId="397559F5" w14:textId="6C362274" w:rsidR="007970A9" w:rsidRDefault="00D26064" w:rsidP="00D26064">
      <w:pPr>
        <w:pStyle w:val="ListParagraph"/>
        <w:numPr>
          <w:ilvl w:val="0"/>
          <w:numId w:val="12"/>
        </w:numPr>
      </w:pPr>
      <w:r>
        <w:t>Personnel from the WSDOT provided the committee with a presentation on their current Intersection Control Evaluation</w:t>
      </w:r>
      <w:r w:rsidR="002B18DC">
        <w:t xml:space="preserve"> </w:t>
      </w:r>
      <w:r>
        <w:t>(ICE) process regarding SR162</w:t>
      </w:r>
      <w:r w:rsidR="002B18DC">
        <w:t>/128</w:t>
      </w:r>
      <w:r w:rsidR="002B18DC" w:rsidRPr="002B18DC">
        <w:rPr>
          <w:vertAlign w:val="superscript"/>
        </w:rPr>
        <w:t>th</w:t>
      </w:r>
      <w:r w:rsidR="002B18DC">
        <w:t>.</w:t>
      </w:r>
    </w:p>
    <w:p w14:paraId="1F6B234E" w14:textId="6206366B" w:rsidR="002B18DC" w:rsidRDefault="002B18DC" w:rsidP="00D26064">
      <w:pPr>
        <w:pStyle w:val="ListParagraph"/>
        <w:numPr>
          <w:ilvl w:val="0"/>
          <w:numId w:val="12"/>
        </w:numPr>
      </w:pPr>
      <w:r>
        <w:t>Goal of the process is to provide a consistent framework to determine the most compatible intersection control type for the location, context, economics and balance of performance needs.</w:t>
      </w:r>
    </w:p>
    <w:p w14:paraId="23629205" w14:textId="49A4E29A" w:rsidR="002B18DC" w:rsidRDefault="006A5A66" w:rsidP="00D26064">
      <w:pPr>
        <w:pStyle w:val="ListParagraph"/>
        <w:numPr>
          <w:ilvl w:val="0"/>
          <w:numId w:val="12"/>
        </w:numPr>
      </w:pPr>
      <w:r>
        <w:t>ICE e</w:t>
      </w:r>
      <w:r w:rsidR="002B18DC">
        <w:t>valuate</w:t>
      </w:r>
      <w:r>
        <w:t>s</w:t>
      </w:r>
      <w:r w:rsidR="002B18DC">
        <w:t xml:space="preserve"> the operational and </w:t>
      </w:r>
      <w:r w:rsidR="0093662D">
        <w:t>safety performance for various appropriate and feasible intersection control types under consideration.</w:t>
      </w:r>
    </w:p>
    <w:p w14:paraId="1754596D" w14:textId="6322C84F" w:rsidR="0093662D" w:rsidRDefault="0093662D" w:rsidP="00D26064">
      <w:pPr>
        <w:pStyle w:val="ListParagraph"/>
        <w:numPr>
          <w:ilvl w:val="0"/>
          <w:numId w:val="12"/>
        </w:numPr>
      </w:pPr>
      <w:r>
        <w:t xml:space="preserve">WSDOT is currently looking at a roundabout for this location because they believe it will optimize efficiency and safety. </w:t>
      </w:r>
    </w:p>
    <w:p w14:paraId="6464343C" w14:textId="00B27EBD" w:rsidR="0093662D" w:rsidRDefault="006A5A66" w:rsidP="00D26064">
      <w:pPr>
        <w:pStyle w:val="ListParagraph"/>
        <w:numPr>
          <w:ilvl w:val="0"/>
          <w:numId w:val="12"/>
        </w:numPr>
      </w:pPr>
      <w:r>
        <w:t>Statistics provided showed roundabouts reduce injury crashes by75%, fatality crashes by 90% and reduce traffic delays by 89%.</w:t>
      </w:r>
    </w:p>
    <w:p w14:paraId="02B1F938" w14:textId="55961306" w:rsidR="006A5A66" w:rsidRDefault="006A5A66" w:rsidP="00D26064">
      <w:pPr>
        <w:pStyle w:val="ListParagraph"/>
        <w:numPr>
          <w:ilvl w:val="0"/>
          <w:numId w:val="12"/>
        </w:numPr>
      </w:pPr>
      <w:r>
        <w:t>They stated that existing roundabouts we have in our region require virtually no maintenance and yield few complaints.</w:t>
      </w:r>
    </w:p>
    <w:p w14:paraId="13B7DA67" w14:textId="74D39A03" w:rsidR="006A5A66" w:rsidRDefault="006A5A66" w:rsidP="00D26064">
      <w:pPr>
        <w:pStyle w:val="ListParagraph"/>
        <w:numPr>
          <w:ilvl w:val="0"/>
          <w:numId w:val="12"/>
        </w:numPr>
      </w:pPr>
      <w:r>
        <w:t xml:space="preserve">They reported that the roundabout will be designed to accommodate heavy truck usage. </w:t>
      </w:r>
    </w:p>
    <w:p w14:paraId="0F42551F" w14:textId="336FBCAF" w:rsidR="006A5A66" w:rsidRDefault="006A5A66" w:rsidP="00D26064">
      <w:pPr>
        <w:pStyle w:val="ListParagraph"/>
        <w:numPr>
          <w:ilvl w:val="0"/>
          <w:numId w:val="12"/>
        </w:numPr>
      </w:pPr>
      <w:r>
        <w:t xml:space="preserve">Platoons on ST 162 will be broken up by side street traffic. </w:t>
      </w:r>
    </w:p>
    <w:p w14:paraId="60A646C3" w14:textId="1342D5F7" w:rsidR="006A5A66" w:rsidRDefault="006A5A66" w:rsidP="00D26064">
      <w:pPr>
        <w:pStyle w:val="ListParagraph"/>
        <w:numPr>
          <w:ilvl w:val="0"/>
          <w:numId w:val="12"/>
        </w:numPr>
      </w:pPr>
      <w:r>
        <w:t>The roundabout will accommodate pedestrians and also enhance the current trail.</w:t>
      </w:r>
    </w:p>
    <w:p w14:paraId="37D49A5F" w14:textId="47793DB3" w:rsidR="00140CC7" w:rsidRDefault="00140CC7" w:rsidP="00D26064">
      <w:pPr>
        <w:pStyle w:val="ListParagraph"/>
        <w:numPr>
          <w:ilvl w:val="0"/>
          <w:numId w:val="12"/>
        </w:numPr>
      </w:pPr>
      <w:r>
        <w:t>Per WSDOT, a public hearing will likely take place to further address plans, questions and public concerns regarding this project.</w:t>
      </w:r>
    </w:p>
    <w:p w14:paraId="77E18B0E" w14:textId="77777777" w:rsidR="004E4A36" w:rsidRDefault="004E4A36" w:rsidP="007463D4">
      <w:pPr>
        <w:rPr>
          <w:b/>
        </w:rPr>
      </w:pPr>
    </w:p>
    <w:p w14:paraId="5A9873C1" w14:textId="28A55945" w:rsidR="00CB68F0" w:rsidRDefault="00CB68F0" w:rsidP="007463D4">
      <w:pPr>
        <w:rPr>
          <w:b/>
        </w:rPr>
      </w:pPr>
      <w:r>
        <w:rPr>
          <w:b/>
        </w:rPr>
        <w:t>Fireworks</w:t>
      </w:r>
    </w:p>
    <w:p w14:paraId="259D8FE0" w14:textId="43E69FC5" w:rsidR="00CB68F0" w:rsidRPr="00CB68F0" w:rsidRDefault="00CB68F0" w:rsidP="00CB68F0">
      <w:pPr>
        <w:pStyle w:val="ListParagraph"/>
        <w:numPr>
          <w:ilvl w:val="0"/>
          <w:numId w:val="18"/>
        </w:numPr>
        <w:rPr>
          <w:b/>
        </w:rPr>
      </w:pPr>
      <w:r>
        <w:t>Will be discussed at a future meeting.</w:t>
      </w:r>
    </w:p>
    <w:p w14:paraId="018C306C" w14:textId="77777777" w:rsidR="00CB68F0" w:rsidRDefault="00CB68F0" w:rsidP="007463D4">
      <w:pPr>
        <w:rPr>
          <w:b/>
        </w:rPr>
      </w:pPr>
    </w:p>
    <w:p w14:paraId="7A2A4944" w14:textId="77777777" w:rsidR="00CB68F0" w:rsidRDefault="00CB68F0" w:rsidP="007463D4">
      <w:pPr>
        <w:rPr>
          <w:b/>
        </w:rPr>
      </w:pPr>
    </w:p>
    <w:p w14:paraId="4349B216" w14:textId="77777777" w:rsidR="00CB68F0" w:rsidRDefault="00CB68F0" w:rsidP="007463D4">
      <w:pPr>
        <w:rPr>
          <w:b/>
        </w:rPr>
      </w:pPr>
    </w:p>
    <w:p w14:paraId="7D41C916" w14:textId="77777777" w:rsidR="00CB68F0" w:rsidRDefault="00CB68F0" w:rsidP="007463D4">
      <w:pPr>
        <w:rPr>
          <w:b/>
        </w:rPr>
      </w:pPr>
    </w:p>
    <w:p w14:paraId="7FD4D720" w14:textId="234DE4A8" w:rsidR="003D5F64" w:rsidRDefault="003D5F64" w:rsidP="007463D4">
      <w:pPr>
        <w:rPr>
          <w:b/>
        </w:rPr>
      </w:pPr>
      <w:r>
        <w:rPr>
          <w:b/>
        </w:rPr>
        <w:lastRenderedPageBreak/>
        <w:t>Citizen Input</w:t>
      </w:r>
    </w:p>
    <w:p w14:paraId="7E49C896" w14:textId="17D74090" w:rsidR="003D5F64" w:rsidRPr="004511F1" w:rsidRDefault="006A5A66" w:rsidP="007463D4">
      <w:pPr>
        <w:pStyle w:val="ListParagraph"/>
        <w:numPr>
          <w:ilvl w:val="0"/>
          <w:numId w:val="2"/>
        </w:numPr>
      </w:pPr>
      <w:r>
        <w:t>Much debate was generated regarding the roundabout</w:t>
      </w:r>
      <w:r w:rsidR="00140CC7">
        <w:t xml:space="preserve"> and the following questions were raised: concern over its size, lack of room for emergency responders and trucks being too large to properly navigate.</w:t>
      </w:r>
    </w:p>
    <w:p w14:paraId="6FA10E3D" w14:textId="77777777" w:rsidR="003D5F64" w:rsidRDefault="003D5F64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62AC4B58" w14:textId="77777777" w:rsidR="00377316" w:rsidRPr="00A9696F" w:rsidRDefault="00377316" w:rsidP="00BC4C7A">
      <w:pPr>
        <w:pStyle w:val="ListParagraph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0119E326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B15471">
        <w:rPr>
          <w:b/>
        </w:rPr>
        <w:t>e</w:t>
      </w:r>
      <w:r w:rsidR="00140CC7">
        <w:rPr>
          <w:b/>
        </w:rPr>
        <w:t>ting Adjourned at 11:12</w:t>
      </w:r>
      <w:r w:rsidR="00467431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6A5A66" w:rsidRDefault="006A5A66" w:rsidP="0086151C">
      <w:r>
        <w:separator/>
      </w:r>
    </w:p>
  </w:endnote>
  <w:endnote w:type="continuationSeparator" w:id="0">
    <w:p w14:paraId="0E949D53" w14:textId="77777777" w:rsidR="006A5A66" w:rsidRDefault="006A5A66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6A5A66" w:rsidRDefault="006A5A66" w:rsidP="0086151C">
      <w:r>
        <w:separator/>
      </w:r>
    </w:p>
  </w:footnote>
  <w:footnote w:type="continuationSeparator" w:id="0">
    <w:p w14:paraId="188509CC" w14:textId="77777777" w:rsidR="006A5A66" w:rsidRDefault="006A5A66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A82"/>
    <w:multiLevelType w:val="hybridMultilevel"/>
    <w:tmpl w:val="7E32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33BDD"/>
    <w:multiLevelType w:val="hybridMultilevel"/>
    <w:tmpl w:val="AD90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D1DFD"/>
    <w:multiLevelType w:val="hybridMultilevel"/>
    <w:tmpl w:val="5FF2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200D5"/>
    <w:multiLevelType w:val="hybridMultilevel"/>
    <w:tmpl w:val="18DA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67BCC"/>
    <w:multiLevelType w:val="hybridMultilevel"/>
    <w:tmpl w:val="156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30E3"/>
    <w:multiLevelType w:val="hybridMultilevel"/>
    <w:tmpl w:val="80E4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68B7"/>
    <w:multiLevelType w:val="hybridMultilevel"/>
    <w:tmpl w:val="ECB2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07A52"/>
    <w:multiLevelType w:val="hybridMultilevel"/>
    <w:tmpl w:val="D150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D461B"/>
    <w:multiLevelType w:val="hybridMultilevel"/>
    <w:tmpl w:val="6954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"/>
  </w:num>
  <w:num w:numId="5">
    <w:abstractNumId w:val="4"/>
  </w:num>
  <w:num w:numId="6">
    <w:abstractNumId w:val="17"/>
  </w:num>
  <w:num w:numId="7">
    <w:abstractNumId w:val="14"/>
  </w:num>
  <w:num w:numId="8">
    <w:abstractNumId w:val="5"/>
  </w:num>
  <w:num w:numId="9">
    <w:abstractNumId w:val="1"/>
  </w:num>
  <w:num w:numId="10">
    <w:abstractNumId w:val="12"/>
  </w:num>
  <w:num w:numId="11">
    <w:abstractNumId w:val="9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  <w:num w:numId="16">
    <w:abstractNumId w:val="6"/>
  </w:num>
  <w:num w:numId="17">
    <w:abstractNumId w:val="8"/>
  </w:num>
  <w:num w:numId="1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00AD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872D7"/>
    <w:rsid w:val="00087C2F"/>
    <w:rsid w:val="00091978"/>
    <w:rsid w:val="00091BD8"/>
    <w:rsid w:val="00092388"/>
    <w:rsid w:val="00095060"/>
    <w:rsid w:val="000A09F9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331E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0CC7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A2A2F"/>
    <w:rsid w:val="001A74C2"/>
    <w:rsid w:val="001A7825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E67"/>
    <w:rsid w:val="001E1FC1"/>
    <w:rsid w:val="001E290E"/>
    <w:rsid w:val="001E5280"/>
    <w:rsid w:val="001F421D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18DC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5990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86C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67431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4A36"/>
    <w:rsid w:val="004E5088"/>
    <w:rsid w:val="004E6374"/>
    <w:rsid w:val="004E7AD5"/>
    <w:rsid w:val="004E7EAC"/>
    <w:rsid w:val="004F2FE1"/>
    <w:rsid w:val="004F3C38"/>
    <w:rsid w:val="004F3C7E"/>
    <w:rsid w:val="004F3CF7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1CF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78DE"/>
    <w:rsid w:val="006A2708"/>
    <w:rsid w:val="006A2791"/>
    <w:rsid w:val="006A2D9D"/>
    <w:rsid w:val="006A45A5"/>
    <w:rsid w:val="006A5A66"/>
    <w:rsid w:val="006A6251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45C1"/>
    <w:rsid w:val="0075585C"/>
    <w:rsid w:val="007559C3"/>
    <w:rsid w:val="0075742D"/>
    <w:rsid w:val="0076005F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3177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86C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12863"/>
    <w:rsid w:val="00920217"/>
    <w:rsid w:val="0092285A"/>
    <w:rsid w:val="009255F3"/>
    <w:rsid w:val="00927278"/>
    <w:rsid w:val="00932AD7"/>
    <w:rsid w:val="00935196"/>
    <w:rsid w:val="0093556C"/>
    <w:rsid w:val="0093662D"/>
    <w:rsid w:val="00942BCF"/>
    <w:rsid w:val="00944DF7"/>
    <w:rsid w:val="00947DB7"/>
    <w:rsid w:val="00950FB2"/>
    <w:rsid w:val="00952E6A"/>
    <w:rsid w:val="009553A2"/>
    <w:rsid w:val="0096024F"/>
    <w:rsid w:val="00974A1E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41AC"/>
    <w:rsid w:val="00A94A94"/>
    <w:rsid w:val="00A9696F"/>
    <w:rsid w:val="00AA1C17"/>
    <w:rsid w:val="00AA6994"/>
    <w:rsid w:val="00AB0635"/>
    <w:rsid w:val="00AB3AA2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1F93"/>
    <w:rsid w:val="00AE35DB"/>
    <w:rsid w:val="00AE3E34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6CA9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7F50"/>
    <w:rsid w:val="00C32AAF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483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68F0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748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064"/>
    <w:rsid w:val="00D264F7"/>
    <w:rsid w:val="00D27584"/>
    <w:rsid w:val="00D32675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A6898"/>
    <w:rsid w:val="00EB0109"/>
    <w:rsid w:val="00EB0D52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E59A3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437F0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E624-2F48-40DC-B00B-6DA51A9E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60FAE63A.dotm</Template>
  <TotalTime>0</TotalTime>
  <Pages>2</Pages>
  <Words>279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Kristin Swanson</cp:lastModifiedBy>
  <cp:revision>2</cp:revision>
  <cp:lastPrinted>2019-05-03T16:06:00Z</cp:lastPrinted>
  <dcterms:created xsi:type="dcterms:W3CDTF">2019-05-16T18:32:00Z</dcterms:created>
  <dcterms:modified xsi:type="dcterms:W3CDTF">2019-05-16T18:32:00Z</dcterms:modified>
</cp:coreProperties>
</file>